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D9" w:rsidRDefault="00CF08D9" w:rsidP="00CF08D9">
      <w:r>
        <w:t>API Demo is the example of an application that works with DME API. This example shows how maybe realized real-time search or real-time suppressing management.</w:t>
      </w:r>
    </w:p>
    <w:p w:rsidR="00CF08D9" w:rsidRDefault="00CF08D9" w:rsidP="00CF08D9">
      <w:r>
        <w:t>The Demo works with MS SQL Server (or SQL Server Express) so if user not has installed SQL Server he need install it.</w:t>
      </w:r>
    </w:p>
    <w:p w:rsidR="00CF08D9" w:rsidRDefault="00CF08D9" w:rsidP="00CF08D9">
      <w:r>
        <w:t>API Demo also works with DME projects where the user controls which a database are used and which rules are implemented for filtering and suppressing.</w:t>
      </w:r>
    </w:p>
    <w:p w:rsidR="000A0E1B" w:rsidRDefault="000A0E1B"/>
    <w:p w:rsidR="000A0E1B" w:rsidRPr="000A0E1B" w:rsidRDefault="000A0E1B" w:rsidP="000A0E1B">
      <w:pPr>
        <w:jc w:val="center"/>
      </w:pPr>
      <w:r>
        <w:t>QUICK START</w:t>
      </w:r>
    </w:p>
    <w:p w:rsidR="00612628" w:rsidRDefault="00612628"/>
    <w:p w:rsidR="00294A6D" w:rsidRDefault="00294A6D" w:rsidP="00294A6D">
      <w:r>
        <w:t xml:space="preserve">For starting to work with API Demo user must do a few things: </w:t>
      </w:r>
    </w:p>
    <w:p w:rsidR="00294A6D" w:rsidRDefault="00294A6D" w:rsidP="00294A6D">
      <w:r>
        <w:t>1.  Unzip “API Demo 32 bit.zip” or “API Demo 64 bit.zip”</w:t>
      </w:r>
    </w:p>
    <w:p w:rsidR="00294A6D" w:rsidRDefault="00294A6D" w:rsidP="00294A6D">
      <w:r>
        <w:t>2. Try run LiveDemoSearch.exe from unzipped folder. Maybe the warning message about absent Net Framework 4.5.2 appears. If it is true user need to install Net Framework 4.5.2</w:t>
      </w:r>
    </w:p>
    <w:p w:rsidR="00294A6D" w:rsidRDefault="00294A6D" w:rsidP="00294A6D">
      <w:r>
        <w:t>3. Install Data Match Enterprise</w:t>
      </w:r>
    </w:p>
    <w:p w:rsidR="00294A6D" w:rsidRDefault="00294A6D" w:rsidP="00294A6D">
      <w:r>
        <w:t>4. Prepare data source</w:t>
      </w:r>
    </w:p>
    <w:p w:rsidR="00294A6D" w:rsidRDefault="00294A6D" w:rsidP="00294A6D">
      <w:r>
        <w:t>4.1 If you don’t have any MS SQL Server - Install Microsoft SQL Server Express</w:t>
      </w:r>
      <w:r w:rsidR="00CD0F4A">
        <w:t xml:space="preserve">. </w:t>
      </w:r>
    </w:p>
    <w:p w:rsidR="00CD0F4A" w:rsidRDefault="00CD0F4A" w:rsidP="00294A6D">
      <w:r>
        <w:t>You can use “</w:t>
      </w:r>
      <w:r w:rsidRPr="00CD0F4A">
        <w:t>SqlLocalDB.msi</w:t>
      </w:r>
      <w:r>
        <w:t xml:space="preserve">” or download from Microsoft site </w:t>
      </w:r>
      <w:hyperlink r:id="rId4" w:history="1">
        <w:r w:rsidRPr="00CD0F4A">
          <w:rPr>
            <w:rStyle w:val="Hyperlink"/>
          </w:rPr>
          <w:t>https://www.microsoft.com/en-us/sql-server/sql-server-editions-express</w:t>
        </w:r>
      </w:hyperlink>
    </w:p>
    <w:p w:rsidR="00294A6D" w:rsidRDefault="00294A6D" w:rsidP="00294A6D">
      <w:r>
        <w:t>4.2 If you don’t have Microsoft SQL Man</w:t>
      </w:r>
      <w:r w:rsidR="00CD0F4A">
        <w:t>agement Studio then install it (</w:t>
      </w:r>
      <w:hyperlink r:id="rId5" w:history="1">
        <w:r w:rsidR="00CD0F4A" w:rsidRPr="00CD0F4A">
          <w:rPr>
            <w:rStyle w:val="Hyperlink"/>
          </w:rPr>
          <w:t>https://docs.microsoft.com/en-us/sql/ssms/download-sql-server-management-studio-ssms?view=sql-server-2017</w:t>
        </w:r>
      </w:hyperlink>
      <w:r w:rsidR="00CD0F4A">
        <w:t>)</w:t>
      </w:r>
    </w:p>
    <w:p w:rsidR="00C46241" w:rsidRDefault="00C46241" w:rsidP="00C46241">
      <w:r>
        <w:t xml:space="preserve">This step is needed if you will do step 4.3. If you have your own example of data on SQL </w:t>
      </w:r>
      <w:proofErr w:type="gramStart"/>
      <w:r>
        <w:t>Server</w:t>
      </w:r>
      <w:proofErr w:type="gramEnd"/>
      <w:r>
        <w:t xml:space="preserve"> you can skip this step.</w:t>
      </w:r>
    </w:p>
    <w:p w:rsidR="00C46241" w:rsidRDefault="00C46241" w:rsidP="00C46241">
      <w:r>
        <w:t xml:space="preserve">4.3 Import database to SQL Server. If you have any data on your SQL </w:t>
      </w:r>
      <w:proofErr w:type="gramStart"/>
      <w:r>
        <w:t>Server</w:t>
      </w:r>
      <w:proofErr w:type="gramEnd"/>
      <w:r>
        <w:t xml:space="preserve"> you can skip this step. </w:t>
      </w:r>
    </w:p>
    <w:p w:rsidR="00C46241" w:rsidRDefault="00C46241" w:rsidP="00C46241">
      <w:r>
        <w:t>Run Microsoft SQL Management Studio. Connect to SQL Server. Restore the delivered with Demo file “</w:t>
      </w:r>
      <w:proofErr w:type="spellStart"/>
      <w:proofErr w:type="gramStart"/>
      <w:r>
        <w:t>DmeApiDemoDb.bak</w:t>
      </w:r>
      <w:proofErr w:type="spellEnd"/>
      <w:r>
        <w:t>”  into</w:t>
      </w:r>
      <w:proofErr w:type="gramEnd"/>
      <w:r>
        <w:t xml:space="preserve"> SQL Server.</w:t>
      </w:r>
    </w:p>
    <w:p w:rsidR="00C46241" w:rsidRDefault="00C46241" w:rsidP="00C46241">
      <w:r>
        <w:t xml:space="preserve">5. Prepare project with help of DME.  The project must contain only one data </w:t>
      </w:r>
      <w:proofErr w:type="gramStart"/>
      <w:r>
        <w:t>source,</w:t>
      </w:r>
      <w:proofErr w:type="gramEnd"/>
      <w:r>
        <w:t xml:space="preserve"> this data source must be the table in SQL Server. It is may be the table prepared during previous step or any others data.</w:t>
      </w:r>
    </w:p>
    <w:p w:rsidR="00963EA6" w:rsidRDefault="00C46241" w:rsidP="00C46241">
      <w:pPr>
        <w:rPr>
          <w:noProof/>
        </w:rPr>
      </w:pPr>
      <w:r>
        <w:lastRenderedPageBreak/>
        <w:t>Set some match definitions. For example how it shows below.</w:t>
      </w:r>
      <w:r w:rsidR="000E5DA4" w:rsidRPr="000E5DA4">
        <w:rPr>
          <w:noProof/>
        </w:rPr>
        <w:t xml:space="preserve"> </w:t>
      </w:r>
      <w:r w:rsidR="000E5DA4">
        <w:rPr>
          <w:noProof/>
        </w:rPr>
        <w:drawing>
          <wp:inline distT="0" distB="0" distL="0" distR="0" wp14:anchorId="0CA3794A" wp14:editId="7FF1A911">
            <wp:extent cx="3867150" cy="30569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4703" cy="307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DA4" w:rsidRDefault="000E5DA4" w:rsidP="00C46241">
      <w:bookmarkStart w:id="0" w:name="_GoBack"/>
      <w:bookmarkEnd w:id="0"/>
    </w:p>
    <w:p w:rsidR="00532924" w:rsidRDefault="00532924" w:rsidP="00532924">
      <w:r>
        <w:t>Save project.</w:t>
      </w:r>
    </w:p>
    <w:p w:rsidR="00532924" w:rsidRDefault="00532924" w:rsidP="00532924">
      <w:r>
        <w:t>Close DME.</w:t>
      </w:r>
    </w:p>
    <w:p w:rsidR="00532924" w:rsidRDefault="00532924" w:rsidP="00532924">
      <w:r>
        <w:t>6. Start “API Demo”. Choose on the first tab of the prepared project.</w:t>
      </w:r>
    </w:p>
    <w:p w:rsidR="00872A10" w:rsidRDefault="00532924" w:rsidP="00532924">
      <w:r>
        <w:t>On the first tab, you can work with the real-time search, on the second tab with the real-time Suppressing Management</w:t>
      </w:r>
    </w:p>
    <w:sectPr w:rsidR="0087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275"/>
    <w:rsid w:val="000A0E1B"/>
    <w:rsid w:val="000E5DA4"/>
    <w:rsid w:val="00281D0C"/>
    <w:rsid w:val="0029260F"/>
    <w:rsid w:val="00294A6D"/>
    <w:rsid w:val="00514BCD"/>
    <w:rsid w:val="00532924"/>
    <w:rsid w:val="00610190"/>
    <w:rsid w:val="00612628"/>
    <w:rsid w:val="00656A2A"/>
    <w:rsid w:val="00810BD4"/>
    <w:rsid w:val="00872A10"/>
    <w:rsid w:val="008E52FF"/>
    <w:rsid w:val="00905275"/>
    <w:rsid w:val="00924580"/>
    <w:rsid w:val="00963EA6"/>
    <w:rsid w:val="009E26A3"/>
    <w:rsid w:val="00A82AF4"/>
    <w:rsid w:val="00BA1088"/>
    <w:rsid w:val="00BC0DB2"/>
    <w:rsid w:val="00C05180"/>
    <w:rsid w:val="00C14C7C"/>
    <w:rsid w:val="00C46241"/>
    <w:rsid w:val="00CD0F4A"/>
    <w:rsid w:val="00CF08D9"/>
    <w:rsid w:val="00D10808"/>
    <w:rsid w:val="00D44D00"/>
    <w:rsid w:val="00E5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FFB7E"/>
  <w15:chartTrackingRefBased/>
  <w15:docId w15:val="{386951BA-0A10-40AA-851F-F5158B10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0F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docs.microsoft.com/en-us/sql/ssms/download-sql-server-management-studio-ssms?view=sql-server-2017" TargetMode="External"/><Relationship Id="rId4" Type="http://schemas.openxmlformats.org/officeDocument/2006/relationships/hyperlink" Target="https://www.microsoft.com/en-us/sql-server/sql-server-editions-expr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Systems and Applications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Bykov</dc:creator>
  <cp:keywords/>
  <dc:description/>
  <cp:lastModifiedBy>Maksym Bykov</cp:lastModifiedBy>
  <cp:revision>16</cp:revision>
  <dcterms:created xsi:type="dcterms:W3CDTF">2018-05-29T14:17:00Z</dcterms:created>
  <dcterms:modified xsi:type="dcterms:W3CDTF">2018-05-30T14:18:00Z</dcterms:modified>
</cp:coreProperties>
</file>